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25" w:rsidRPr="000A1FF0" w:rsidRDefault="00105EE5" w:rsidP="000A1FF0">
      <w:pPr>
        <w:tabs>
          <w:tab w:val="left" w:pos="4425"/>
        </w:tabs>
        <w:ind w:left="-993"/>
      </w:pPr>
      <w:r>
        <w:t xml:space="preserve"> </w:t>
      </w:r>
      <w:r w:rsidR="00C06B25" w:rsidRPr="00C06B25">
        <w:rPr>
          <w:rFonts w:ascii="Arial" w:hAnsi="Arial" w:cs="Arial"/>
          <w:b/>
          <w:sz w:val="24"/>
          <w:szCs w:val="24"/>
        </w:rPr>
        <w:t xml:space="preserve">          </w:t>
      </w:r>
      <w:r w:rsidR="00C06B2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0A1FF0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A1FF0" w:rsidRPr="000A1FF0" w:rsidRDefault="000A1FF0" w:rsidP="000A1FF0">
      <w:pPr>
        <w:jc w:val="right"/>
        <w:rPr>
          <w:rFonts w:ascii="Arial" w:hAnsi="Arial" w:cs="Arial"/>
          <w:b/>
          <w:sz w:val="24"/>
          <w:szCs w:val="24"/>
        </w:rPr>
      </w:pPr>
      <w:r w:rsidRPr="000A1FF0">
        <w:rPr>
          <w:rFonts w:ascii="Arial" w:hAnsi="Arial" w:cs="Arial"/>
          <w:b/>
          <w:sz w:val="24"/>
          <w:szCs w:val="24"/>
        </w:rPr>
        <w:t xml:space="preserve">EMENDA </w:t>
      </w:r>
      <w:r w:rsidR="00CA77C7">
        <w:rPr>
          <w:rFonts w:ascii="Arial" w:hAnsi="Arial" w:cs="Arial"/>
          <w:b/>
          <w:sz w:val="24"/>
          <w:szCs w:val="24"/>
        </w:rPr>
        <w:t>MODIFICATIVA 004</w:t>
      </w:r>
      <w:r w:rsidRPr="000A1FF0">
        <w:rPr>
          <w:rFonts w:ascii="Arial" w:hAnsi="Arial" w:cs="Arial"/>
          <w:b/>
          <w:sz w:val="24"/>
          <w:szCs w:val="24"/>
        </w:rPr>
        <w:t xml:space="preserve">/2025 </w:t>
      </w:r>
    </w:p>
    <w:p w:rsidR="000A1FF0" w:rsidRPr="000A1FF0" w:rsidRDefault="00360867" w:rsidP="000A1FF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 PROJETO DE LEI N° 015</w:t>
      </w:r>
      <w:r w:rsidR="000A1FF0" w:rsidRPr="000A1FF0">
        <w:rPr>
          <w:rFonts w:ascii="Arial" w:hAnsi="Arial" w:cs="Arial"/>
          <w:b/>
          <w:sz w:val="24"/>
          <w:szCs w:val="24"/>
        </w:rPr>
        <w:t>/2025</w:t>
      </w:r>
    </w:p>
    <w:p w:rsid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</w:p>
    <w:p w:rsidR="000A1FF0" w:rsidRDefault="000A1FF0" w:rsidP="00CA77C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A1FF0">
        <w:rPr>
          <w:rFonts w:ascii="Arial" w:hAnsi="Arial" w:cs="Arial"/>
          <w:sz w:val="24"/>
          <w:szCs w:val="24"/>
        </w:rPr>
        <w:t>o</w:t>
      </w:r>
      <w:proofErr w:type="gramEnd"/>
      <w:r w:rsidRPr="000A1FF0">
        <w:rPr>
          <w:rFonts w:ascii="Arial" w:hAnsi="Arial" w:cs="Arial"/>
          <w:sz w:val="24"/>
          <w:szCs w:val="24"/>
        </w:rPr>
        <w:t xml:space="preserve">(a) vereador(a) no uso de suas atribuições legais, apresenta a seguinte emenda ao projeto de lei n° </w:t>
      </w:r>
      <w:r w:rsidR="00360867">
        <w:rPr>
          <w:rFonts w:ascii="Arial" w:hAnsi="Arial" w:cs="Arial"/>
          <w:sz w:val="24"/>
          <w:szCs w:val="24"/>
        </w:rPr>
        <w:t>015</w:t>
      </w:r>
      <w:r w:rsidR="00CA77C7">
        <w:rPr>
          <w:rFonts w:ascii="Arial" w:hAnsi="Arial" w:cs="Arial"/>
          <w:sz w:val="24"/>
          <w:szCs w:val="24"/>
        </w:rPr>
        <w:t>/2025</w:t>
      </w:r>
      <w:r w:rsidRPr="000A1FF0">
        <w:rPr>
          <w:rFonts w:ascii="Arial" w:hAnsi="Arial" w:cs="Arial"/>
          <w:sz w:val="24"/>
          <w:szCs w:val="24"/>
        </w:rPr>
        <w:t xml:space="preserve">, </w:t>
      </w:r>
      <w:r w:rsidR="00CA77C7" w:rsidRPr="00CA77C7">
        <w:rPr>
          <w:rFonts w:ascii="Arial" w:hAnsi="Arial" w:cs="Arial"/>
          <w:sz w:val="24"/>
          <w:szCs w:val="24"/>
        </w:rPr>
        <w:t>que "Dispõe sobre “ALTERAÇÕE</w:t>
      </w:r>
      <w:r w:rsidR="00CA77C7">
        <w:rPr>
          <w:rFonts w:ascii="Arial" w:hAnsi="Arial" w:cs="Arial"/>
          <w:sz w:val="24"/>
          <w:szCs w:val="24"/>
        </w:rPr>
        <w:t xml:space="preserve">S NAS LEIS 213/2014 E 255/2017, </w:t>
      </w:r>
      <w:r w:rsidR="00CA77C7" w:rsidRPr="00CA77C7">
        <w:rPr>
          <w:rFonts w:ascii="Arial" w:hAnsi="Arial" w:cs="Arial"/>
          <w:sz w:val="24"/>
          <w:szCs w:val="24"/>
        </w:rPr>
        <w:t>QUE TRATAM SOBRE CONCESSÃO DE SUBVENÇÃO</w:t>
      </w:r>
      <w:r w:rsidR="00CA77C7">
        <w:rPr>
          <w:rFonts w:ascii="Arial" w:hAnsi="Arial" w:cs="Arial"/>
          <w:sz w:val="24"/>
          <w:szCs w:val="24"/>
        </w:rPr>
        <w:t xml:space="preserve"> SOCIAL AO </w:t>
      </w:r>
      <w:r w:rsidR="00CA77C7" w:rsidRPr="00CA77C7">
        <w:rPr>
          <w:rFonts w:ascii="Arial" w:hAnsi="Arial" w:cs="Arial"/>
          <w:sz w:val="24"/>
          <w:szCs w:val="24"/>
        </w:rPr>
        <w:t>CENTRO DE EDUCA</w:t>
      </w:r>
      <w:r w:rsidR="00CA77C7">
        <w:rPr>
          <w:rFonts w:ascii="Arial" w:hAnsi="Arial" w:cs="Arial"/>
          <w:sz w:val="24"/>
          <w:szCs w:val="24"/>
        </w:rPr>
        <w:t xml:space="preserve">ÇÃO POPULAR – CENEP E DÁ OUTROS </w:t>
      </w:r>
      <w:r w:rsidR="00CA77C7" w:rsidRPr="00CA77C7">
        <w:rPr>
          <w:rFonts w:ascii="Arial" w:hAnsi="Arial" w:cs="Arial"/>
          <w:sz w:val="24"/>
          <w:szCs w:val="24"/>
        </w:rPr>
        <w:t>PROVIDÊNCIAS.”</w:t>
      </w:r>
    </w:p>
    <w:p w:rsidR="00CA77C7" w:rsidRPr="000A1FF0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  <w:r w:rsidRPr="000A1FF0">
        <w:rPr>
          <w:rFonts w:ascii="Arial" w:hAnsi="Arial" w:cs="Arial"/>
          <w:sz w:val="24"/>
          <w:szCs w:val="24"/>
        </w:rPr>
        <w:t>EMENDA:</w:t>
      </w:r>
    </w:p>
    <w:p w:rsidR="000A1FF0" w:rsidRP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EMENDA:</w:t>
      </w: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 xml:space="preserve">Art. 1º - Acrescenta os §§ 2º e 3º </w:t>
      </w:r>
      <w:r w:rsidR="00D86739">
        <w:rPr>
          <w:rFonts w:ascii="Arial" w:hAnsi="Arial" w:cs="Arial"/>
          <w:sz w:val="24"/>
          <w:szCs w:val="24"/>
        </w:rPr>
        <w:t>ao art. 1º do Projeto de Lei 015</w:t>
      </w:r>
      <w:bookmarkStart w:id="0" w:name="_GoBack"/>
      <w:bookmarkEnd w:id="0"/>
      <w:r w:rsidRPr="00CA77C7">
        <w:rPr>
          <w:rFonts w:ascii="Arial" w:hAnsi="Arial" w:cs="Arial"/>
          <w:sz w:val="24"/>
          <w:szCs w:val="24"/>
        </w:rPr>
        <w:t xml:space="preserve">/2025, </w:t>
      </w:r>
      <w:r w:rsidR="00360867">
        <w:rPr>
          <w:rFonts w:ascii="Arial" w:hAnsi="Arial" w:cs="Arial"/>
          <w:sz w:val="24"/>
          <w:szCs w:val="24"/>
        </w:rPr>
        <w:t>que p</w:t>
      </w:r>
      <w:r w:rsidR="00360867" w:rsidRPr="00CA77C7">
        <w:rPr>
          <w:rFonts w:ascii="Arial" w:hAnsi="Arial" w:cs="Arial"/>
          <w:sz w:val="24"/>
          <w:szCs w:val="24"/>
        </w:rPr>
        <w:t>assa</w:t>
      </w:r>
      <w:r w:rsidRPr="00CA77C7">
        <w:rPr>
          <w:rFonts w:ascii="Arial" w:hAnsi="Arial" w:cs="Arial"/>
          <w:sz w:val="24"/>
          <w:szCs w:val="24"/>
        </w:rPr>
        <w:t xml:space="preserve"> a vigorar com a seguinte redação:</w:t>
      </w: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77C7">
        <w:rPr>
          <w:rFonts w:ascii="Arial" w:hAnsi="Arial" w:cs="Arial"/>
          <w:sz w:val="24"/>
          <w:szCs w:val="24"/>
        </w:rPr>
        <w:t>“Art. 1º O artigo 2º da Lei Municipal nº 21</w:t>
      </w:r>
      <w:r w:rsidR="00360867">
        <w:rPr>
          <w:rFonts w:ascii="Arial" w:hAnsi="Arial" w:cs="Arial"/>
          <w:sz w:val="24"/>
          <w:szCs w:val="24"/>
        </w:rPr>
        <w:t xml:space="preserve">3, de 30 de junho de 2014 passa </w:t>
      </w:r>
      <w:r w:rsidRPr="00CA77C7">
        <w:rPr>
          <w:rFonts w:ascii="Arial" w:hAnsi="Arial" w:cs="Arial"/>
          <w:sz w:val="24"/>
          <w:szCs w:val="24"/>
        </w:rPr>
        <w:t>a vigorar com a seguinte redação:</w:t>
      </w: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Art. 2° - O valor mensal da subvenção socia</w:t>
      </w:r>
      <w:r>
        <w:rPr>
          <w:rFonts w:ascii="Arial" w:hAnsi="Arial" w:cs="Arial"/>
          <w:sz w:val="24"/>
          <w:szCs w:val="24"/>
        </w:rPr>
        <w:t xml:space="preserve">l será de R$ 3.036,00 (três mil </w:t>
      </w:r>
      <w:r w:rsidRPr="00CA77C7">
        <w:rPr>
          <w:rFonts w:ascii="Arial" w:hAnsi="Arial" w:cs="Arial"/>
          <w:sz w:val="24"/>
          <w:szCs w:val="24"/>
        </w:rPr>
        <w:t>e trinta e seis reais), que será re</w:t>
      </w:r>
      <w:r>
        <w:rPr>
          <w:rFonts w:ascii="Arial" w:hAnsi="Arial" w:cs="Arial"/>
          <w:sz w:val="24"/>
          <w:szCs w:val="24"/>
        </w:rPr>
        <w:t xml:space="preserve">passado em parcela única após a </w:t>
      </w:r>
      <w:r w:rsidRPr="00CA77C7">
        <w:rPr>
          <w:rFonts w:ascii="Arial" w:hAnsi="Arial" w:cs="Arial"/>
          <w:sz w:val="24"/>
          <w:szCs w:val="24"/>
        </w:rPr>
        <w:t>assinatura do convênio, devendo o recu</w:t>
      </w:r>
      <w:r>
        <w:rPr>
          <w:rFonts w:ascii="Arial" w:hAnsi="Arial" w:cs="Arial"/>
          <w:sz w:val="24"/>
          <w:szCs w:val="24"/>
        </w:rPr>
        <w:t xml:space="preserve">rso ser aplicado exclusivamente </w:t>
      </w:r>
      <w:r w:rsidRPr="00CA77C7">
        <w:rPr>
          <w:rFonts w:ascii="Arial" w:hAnsi="Arial" w:cs="Arial"/>
          <w:sz w:val="24"/>
          <w:szCs w:val="24"/>
        </w:rPr>
        <w:t>no custeio do projeto apresentado pela entidade.</w:t>
      </w: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§ 1º A subvenção concedida por esta lei s</w:t>
      </w:r>
      <w:r>
        <w:rPr>
          <w:rFonts w:ascii="Arial" w:hAnsi="Arial" w:cs="Arial"/>
          <w:sz w:val="24"/>
          <w:szCs w:val="24"/>
        </w:rPr>
        <w:t xml:space="preserve">erá utilizada para subsidiar os </w:t>
      </w:r>
      <w:r w:rsidRPr="00CA77C7">
        <w:rPr>
          <w:rFonts w:ascii="Arial" w:hAnsi="Arial" w:cs="Arial"/>
          <w:sz w:val="24"/>
          <w:szCs w:val="24"/>
        </w:rPr>
        <w:t>projetos de disseminação de terapias alternativas e complementares co</w:t>
      </w:r>
      <w:r>
        <w:rPr>
          <w:rFonts w:ascii="Arial" w:hAnsi="Arial" w:cs="Arial"/>
          <w:sz w:val="24"/>
          <w:szCs w:val="24"/>
        </w:rPr>
        <w:t xml:space="preserve">m o </w:t>
      </w:r>
      <w:r w:rsidRPr="00CA77C7">
        <w:rPr>
          <w:rFonts w:ascii="Arial" w:hAnsi="Arial" w:cs="Arial"/>
          <w:sz w:val="24"/>
          <w:szCs w:val="24"/>
        </w:rPr>
        <w:t>objetivo de auxiliar o atendimento</w:t>
      </w:r>
      <w:r>
        <w:rPr>
          <w:rFonts w:ascii="Arial" w:hAnsi="Arial" w:cs="Arial"/>
          <w:sz w:val="24"/>
          <w:szCs w:val="24"/>
        </w:rPr>
        <w:t xml:space="preserve"> de pacientes encaminhados pelo </w:t>
      </w:r>
      <w:r w:rsidRPr="00CA77C7">
        <w:rPr>
          <w:rFonts w:ascii="Arial" w:hAnsi="Arial" w:cs="Arial"/>
          <w:sz w:val="24"/>
          <w:szCs w:val="24"/>
        </w:rPr>
        <w:t>sistema municipal de saúde, além de cust</w:t>
      </w:r>
      <w:r>
        <w:rPr>
          <w:rFonts w:ascii="Arial" w:hAnsi="Arial" w:cs="Arial"/>
          <w:sz w:val="24"/>
          <w:szCs w:val="24"/>
        </w:rPr>
        <w:t xml:space="preserve">ear projetos de conscientização </w:t>
      </w:r>
      <w:r w:rsidRPr="00CA77C7">
        <w:rPr>
          <w:rFonts w:ascii="Arial" w:hAnsi="Arial" w:cs="Arial"/>
          <w:sz w:val="24"/>
          <w:szCs w:val="24"/>
        </w:rPr>
        <w:t>sobre o uso de fitoterápicos pelos u</w:t>
      </w:r>
      <w:r>
        <w:rPr>
          <w:rFonts w:ascii="Arial" w:hAnsi="Arial" w:cs="Arial"/>
          <w:sz w:val="24"/>
          <w:szCs w:val="24"/>
        </w:rPr>
        <w:t xml:space="preserve">suários do sistema municipal de </w:t>
      </w:r>
      <w:proofErr w:type="gramStart"/>
      <w:r w:rsidRPr="00CA77C7">
        <w:rPr>
          <w:rFonts w:ascii="Arial" w:hAnsi="Arial" w:cs="Arial"/>
          <w:sz w:val="24"/>
          <w:szCs w:val="24"/>
        </w:rPr>
        <w:t>saúde</w:t>
      </w:r>
      <w:proofErr w:type="gramEnd"/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§ 2º A concessão da subvenção dependerá de:</w:t>
      </w:r>
    </w:p>
    <w:p w:rsidR="002C4782" w:rsidRPr="00CA77C7" w:rsidRDefault="002C4782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I – Inscrição da entidade no cadas</w:t>
      </w:r>
      <w:r w:rsidR="002C4782">
        <w:rPr>
          <w:rFonts w:ascii="Arial" w:hAnsi="Arial" w:cs="Arial"/>
          <w:sz w:val="24"/>
          <w:szCs w:val="24"/>
        </w:rPr>
        <w:t xml:space="preserve">tro municipal de beneficiários; </w:t>
      </w:r>
      <w:r w:rsidRPr="00CA77C7">
        <w:rPr>
          <w:rFonts w:ascii="Arial" w:hAnsi="Arial" w:cs="Arial"/>
          <w:sz w:val="24"/>
          <w:szCs w:val="24"/>
        </w:rPr>
        <w:t xml:space="preserve">O convênio atenderá os critérios previstos na Lei Federal </w:t>
      </w:r>
      <w:proofErr w:type="gramStart"/>
      <w:r w:rsidRPr="00CA77C7">
        <w:rPr>
          <w:rFonts w:ascii="Arial" w:hAnsi="Arial" w:cs="Arial"/>
          <w:sz w:val="24"/>
          <w:szCs w:val="24"/>
        </w:rPr>
        <w:t>nº</w:t>
      </w:r>
      <w:proofErr w:type="gramEnd"/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II – 13.019/2014.</w:t>
      </w:r>
    </w:p>
    <w:p w:rsidR="002C4782" w:rsidRPr="00CA77C7" w:rsidRDefault="002C4782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 xml:space="preserve">§ </w:t>
      </w:r>
      <w:proofErr w:type="gramStart"/>
      <w:r w:rsidRPr="00CA77C7">
        <w:rPr>
          <w:rFonts w:ascii="Arial" w:hAnsi="Arial" w:cs="Arial"/>
          <w:sz w:val="24"/>
          <w:szCs w:val="24"/>
        </w:rPr>
        <w:t xml:space="preserve">3º A entidades beneficiada deverá </w:t>
      </w:r>
      <w:r w:rsidR="002C4782">
        <w:rPr>
          <w:rFonts w:ascii="Arial" w:hAnsi="Arial" w:cs="Arial"/>
          <w:sz w:val="24"/>
          <w:szCs w:val="24"/>
        </w:rPr>
        <w:t xml:space="preserve">prestar contas da aplicação dos </w:t>
      </w:r>
      <w:r w:rsidRPr="00CA77C7">
        <w:rPr>
          <w:rFonts w:ascii="Arial" w:hAnsi="Arial" w:cs="Arial"/>
          <w:sz w:val="24"/>
          <w:szCs w:val="24"/>
        </w:rPr>
        <w:t>recursos recebidos, conforme regulament</w:t>
      </w:r>
      <w:r w:rsidR="002C4782">
        <w:rPr>
          <w:rFonts w:ascii="Arial" w:hAnsi="Arial" w:cs="Arial"/>
          <w:sz w:val="24"/>
          <w:szCs w:val="24"/>
        </w:rPr>
        <w:t xml:space="preserve">ação própria a ser editada pelo </w:t>
      </w:r>
      <w:r w:rsidRPr="00CA77C7">
        <w:rPr>
          <w:rFonts w:ascii="Arial" w:hAnsi="Arial" w:cs="Arial"/>
          <w:sz w:val="24"/>
          <w:szCs w:val="24"/>
        </w:rPr>
        <w:t>Poder Executivo, observando-</w:t>
      </w:r>
      <w:r w:rsidR="002C4782">
        <w:rPr>
          <w:rFonts w:ascii="Arial" w:hAnsi="Arial" w:cs="Arial"/>
          <w:sz w:val="24"/>
          <w:szCs w:val="24"/>
        </w:rPr>
        <w:t xml:space="preserve">se os princípios da legalidade, </w:t>
      </w:r>
      <w:r w:rsidRPr="00CA77C7">
        <w:rPr>
          <w:rFonts w:ascii="Arial" w:hAnsi="Arial" w:cs="Arial"/>
          <w:sz w:val="24"/>
          <w:szCs w:val="24"/>
        </w:rPr>
        <w:t>impessoalidade, moralidade, publicidade e eficiência."</w:t>
      </w:r>
      <w:proofErr w:type="gramEnd"/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JUSTIFICATIVA:</w:t>
      </w:r>
    </w:p>
    <w:p w:rsidR="002C4782" w:rsidRPr="00CA77C7" w:rsidRDefault="002C4782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Default="002C4782" w:rsidP="00CA7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A77C7" w:rsidRPr="00CA77C7">
        <w:rPr>
          <w:rFonts w:ascii="Arial" w:hAnsi="Arial" w:cs="Arial"/>
          <w:sz w:val="24"/>
          <w:szCs w:val="24"/>
        </w:rPr>
        <w:t xml:space="preserve">A presente emenda visa tornar </w:t>
      </w:r>
      <w:proofErr w:type="gramStart"/>
      <w:r w:rsidR="00CA77C7" w:rsidRPr="00CA77C7">
        <w:rPr>
          <w:rFonts w:ascii="Arial" w:hAnsi="Arial" w:cs="Arial"/>
          <w:sz w:val="24"/>
          <w:szCs w:val="24"/>
        </w:rPr>
        <w:t xml:space="preserve">pública </w:t>
      </w:r>
      <w:r>
        <w:rPr>
          <w:rFonts w:ascii="Arial" w:hAnsi="Arial" w:cs="Arial"/>
          <w:sz w:val="24"/>
          <w:szCs w:val="24"/>
        </w:rPr>
        <w:t>as verbas concedidas</w:t>
      </w:r>
      <w:proofErr w:type="gramEnd"/>
      <w:r>
        <w:rPr>
          <w:rFonts w:ascii="Arial" w:hAnsi="Arial" w:cs="Arial"/>
          <w:sz w:val="24"/>
          <w:szCs w:val="24"/>
        </w:rPr>
        <w:t xml:space="preserve"> pelo Poder </w:t>
      </w:r>
      <w:r w:rsidR="00CA77C7" w:rsidRPr="00CA77C7">
        <w:rPr>
          <w:rFonts w:ascii="Arial" w:hAnsi="Arial" w:cs="Arial"/>
          <w:sz w:val="24"/>
          <w:szCs w:val="24"/>
        </w:rPr>
        <w:t>Público e facilitar sua fiscalização tu</w:t>
      </w:r>
      <w:r>
        <w:rPr>
          <w:rFonts w:ascii="Arial" w:hAnsi="Arial" w:cs="Arial"/>
          <w:sz w:val="24"/>
          <w:szCs w:val="24"/>
        </w:rPr>
        <w:t xml:space="preserve">do e cumprimento dos princípios </w:t>
      </w:r>
      <w:r w:rsidR="00CA77C7" w:rsidRPr="00CA77C7">
        <w:rPr>
          <w:rFonts w:ascii="Arial" w:hAnsi="Arial" w:cs="Arial"/>
          <w:sz w:val="24"/>
          <w:szCs w:val="24"/>
        </w:rPr>
        <w:t>constitucionais.</w:t>
      </w:r>
    </w:p>
    <w:p w:rsidR="002C4782" w:rsidRPr="00CA77C7" w:rsidRDefault="002C4782" w:rsidP="00CA77C7">
      <w:pPr>
        <w:jc w:val="both"/>
        <w:rPr>
          <w:rFonts w:ascii="Arial" w:hAnsi="Arial" w:cs="Arial"/>
          <w:sz w:val="24"/>
          <w:szCs w:val="24"/>
        </w:rPr>
      </w:pPr>
    </w:p>
    <w:p w:rsidR="00CA77C7" w:rsidRPr="00CA77C7" w:rsidRDefault="00CA77C7" w:rsidP="00CA77C7">
      <w:pPr>
        <w:jc w:val="both"/>
        <w:rPr>
          <w:rFonts w:ascii="Arial" w:hAnsi="Arial" w:cs="Arial"/>
          <w:sz w:val="24"/>
          <w:szCs w:val="24"/>
        </w:rPr>
      </w:pPr>
      <w:r w:rsidRPr="00CA77C7">
        <w:rPr>
          <w:rFonts w:ascii="Arial" w:hAnsi="Arial" w:cs="Arial"/>
          <w:sz w:val="24"/>
          <w:szCs w:val="24"/>
        </w:rPr>
        <w:t>Sala das Sessões, 06 de maio de 2025.</w:t>
      </w:r>
    </w:p>
    <w:p w:rsid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</w:p>
    <w:p w:rsid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</w:p>
    <w:p w:rsidR="000A1FF0" w:rsidRPr="000A1FF0" w:rsidRDefault="000A1FF0" w:rsidP="000A1FF0">
      <w:pPr>
        <w:jc w:val="both"/>
        <w:rPr>
          <w:rFonts w:ascii="Arial" w:hAnsi="Arial" w:cs="Arial"/>
          <w:sz w:val="24"/>
          <w:szCs w:val="24"/>
        </w:rPr>
      </w:pPr>
    </w:p>
    <w:p w:rsidR="000A1FF0" w:rsidRPr="000A1FF0" w:rsidRDefault="000A1FF0" w:rsidP="000A1F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Pr="000A1FF0">
        <w:rPr>
          <w:rFonts w:ascii="Arial" w:hAnsi="Arial" w:cs="Arial"/>
          <w:sz w:val="24"/>
          <w:szCs w:val="24"/>
        </w:rPr>
        <w:t>__________</w:t>
      </w:r>
    </w:p>
    <w:p w:rsidR="00220D36" w:rsidRDefault="000A1FF0" w:rsidP="000A1FF0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Vereador(</w:t>
      </w:r>
      <w:proofErr w:type="gramEnd"/>
      <w:r>
        <w:rPr>
          <w:rFonts w:ascii="Arial" w:hAnsi="Arial" w:cs="Arial"/>
          <w:sz w:val="24"/>
          <w:szCs w:val="24"/>
        </w:rPr>
        <w:t>a) propositor</w:t>
      </w:r>
    </w:p>
    <w:p w:rsidR="00220D36" w:rsidRDefault="00220D36" w:rsidP="000A1FF0">
      <w:pPr>
        <w:tabs>
          <w:tab w:val="left" w:pos="1005"/>
        </w:tabs>
        <w:ind w:left="-709"/>
        <w:jc w:val="center"/>
        <w:rPr>
          <w:rFonts w:ascii="Arial" w:hAnsi="Arial" w:cs="Arial"/>
          <w:sz w:val="24"/>
          <w:szCs w:val="24"/>
        </w:rPr>
      </w:pPr>
    </w:p>
    <w:p w:rsidR="00C06B25" w:rsidRDefault="00C06B25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C06B25" w:rsidRDefault="00C06B25" w:rsidP="007B59C7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  <w:sectPr w:rsidR="00C06B25" w:rsidSect="004177C5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</w:p>
    <w:p w:rsidR="009465A5" w:rsidRPr="007B59C7" w:rsidRDefault="009465A5" w:rsidP="007B59C7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sectPr w:rsidR="009465A5" w:rsidRPr="007B59C7" w:rsidSect="004177C5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</w:p>
    <w:p w:rsidR="00C06B25" w:rsidRDefault="00C06B25" w:rsidP="004177C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20D36" w:rsidRDefault="00220D36" w:rsidP="004177C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20D36" w:rsidRDefault="00220D36" w:rsidP="004177C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0B" w:rsidRDefault="00C0300B" w:rsidP="00A67ABD">
      <w:r>
        <w:separator/>
      </w:r>
    </w:p>
  </w:endnote>
  <w:endnote w:type="continuationSeparator" w:id="0">
    <w:p w:rsidR="00C0300B" w:rsidRDefault="00C0300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25" w:rsidRDefault="00C06B25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C06B25" w:rsidRDefault="00C06B25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C06B25" w:rsidRPr="000543EF" w:rsidRDefault="00220D36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C06B25" w:rsidRDefault="00C06B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A5" w:rsidRDefault="009465A5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9465A5" w:rsidRDefault="009465A5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9465A5" w:rsidRPr="000543EF" w:rsidRDefault="009465A5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9465A5" w:rsidRDefault="009465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0B" w:rsidRDefault="00C0300B" w:rsidP="00A67ABD">
      <w:r>
        <w:separator/>
      </w:r>
    </w:p>
  </w:footnote>
  <w:footnote w:type="continuationSeparator" w:id="0">
    <w:p w:rsidR="00C0300B" w:rsidRDefault="00C0300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25" w:rsidRDefault="00C06B2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4F5708E8" wp14:editId="58FD97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1" name="Imagem 1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25" w:rsidRDefault="00C06B2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64384" behindDoc="1" locked="0" layoutInCell="0" allowOverlap="1" wp14:anchorId="43637B42" wp14:editId="5A7C78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15" name="Imagem 15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4362AC6" wp14:editId="5D13E25E">
          <wp:extent cx="958534" cy="792000"/>
          <wp:effectExtent l="19050" t="0" r="0" b="0"/>
          <wp:docPr id="16" name="Imagem 1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B25" w:rsidRPr="00081F55" w:rsidRDefault="00C06B2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C06B25" w:rsidRPr="00081F55" w:rsidRDefault="00C06B2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C06B25" w:rsidRPr="00081F55" w:rsidRDefault="00C06B2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C06B25" w:rsidRDefault="00C06B25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C06B25" w:rsidRDefault="00C06B2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25" w:rsidRDefault="00C06B2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35547C03" wp14:editId="05264D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17" name="Imagem 17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A5" w:rsidRDefault="00C03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25pt;height:379.65pt;z-index:-25164288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A5" w:rsidRDefault="00C0300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425pt;height:379.65pt;z-index:-25164185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9465A5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668B218" wp14:editId="398511D8">
          <wp:extent cx="958534" cy="792000"/>
          <wp:effectExtent l="19050" t="0" r="0" b="0"/>
          <wp:docPr id="23" name="Imagem 2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65A5" w:rsidRPr="00081F55" w:rsidRDefault="009465A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9465A5" w:rsidRPr="00081F55" w:rsidRDefault="009465A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9465A5" w:rsidRPr="00081F55" w:rsidRDefault="009465A5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9465A5" w:rsidRDefault="009465A5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9465A5" w:rsidRDefault="009465A5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A5" w:rsidRDefault="00C03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4697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3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300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8EE49A3" wp14:editId="588BB5A6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30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931"/>
    <w:rsid w:val="00030518"/>
    <w:rsid w:val="00037DD4"/>
    <w:rsid w:val="000511CC"/>
    <w:rsid w:val="000717FB"/>
    <w:rsid w:val="0007596F"/>
    <w:rsid w:val="000908A0"/>
    <w:rsid w:val="000A1FF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333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782"/>
    <w:rsid w:val="002D3B7A"/>
    <w:rsid w:val="002E61D0"/>
    <w:rsid w:val="002F1785"/>
    <w:rsid w:val="002F5529"/>
    <w:rsid w:val="00300788"/>
    <w:rsid w:val="00310E23"/>
    <w:rsid w:val="0032033A"/>
    <w:rsid w:val="0032686A"/>
    <w:rsid w:val="00344138"/>
    <w:rsid w:val="00360867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0750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73465"/>
    <w:rsid w:val="00575852"/>
    <w:rsid w:val="005769EE"/>
    <w:rsid w:val="00585D71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6F6B4E"/>
    <w:rsid w:val="00703CED"/>
    <w:rsid w:val="00711B36"/>
    <w:rsid w:val="0071202C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4739B"/>
    <w:rsid w:val="00A53204"/>
    <w:rsid w:val="00A53EEF"/>
    <w:rsid w:val="00A60DFC"/>
    <w:rsid w:val="00A67ABD"/>
    <w:rsid w:val="00A84EEA"/>
    <w:rsid w:val="00A93E29"/>
    <w:rsid w:val="00A96DCB"/>
    <w:rsid w:val="00A97F92"/>
    <w:rsid w:val="00AB159C"/>
    <w:rsid w:val="00AB1D17"/>
    <w:rsid w:val="00AD6186"/>
    <w:rsid w:val="00AD67E3"/>
    <w:rsid w:val="00AD7EA9"/>
    <w:rsid w:val="00AF26E0"/>
    <w:rsid w:val="00B035F7"/>
    <w:rsid w:val="00B103B8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A50F4"/>
    <w:rsid w:val="00BB64EC"/>
    <w:rsid w:val="00BC4782"/>
    <w:rsid w:val="00BD4FD0"/>
    <w:rsid w:val="00BD79E5"/>
    <w:rsid w:val="00BF04DB"/>
    <w:rsid w:val="00BF3161"/>
    <w:rsid w:val="00BF4F94"/>
    <w:rsid w:val="00C0300B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A77C7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86739"/>
    <w:rsid w:val="00DD51DC"/>
    <w:rsid w:val="00DD55D5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5F38-AC6E-47A1-A44B-5BC505D1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2025-05-08T12:57:00Z</cp:lastPrinted>
  <dcterms:created xsi:type="dcterms:W3CDTF">2025-05-08T13:20:00Z</dcterms:created>
  <dcterms:modified xsi:type="dcterms:W3CDTF">2025-05-08T13:43:00Z</dcterms:modified>
</cp:coreProperties>
</file>